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07D" w:rsidRPr="003F107D" w:rsidRDefault="003F107D" w:rsidP="003F107D">
      <w:pPr>
        <w:rPr>
          <w:rFonts w:ascii="Arial" w:hAnsi="Arial" w:cs="Arial"/>
          <w:b/>
          <w:sz w:val="24"/>
          <w:szCs w:val="24"/>
        </w:rPr>
      </w:pPr>
      <w:r>
        <w:rPr>
          <w:rFonts w:ascii="Arial" w:hAnsi="Arial" w:cs="Arial"/>
          <w:b/>
          <w:noProof/>
          <w:sz w:val="24"/>
          <w:szCs w:val="24"/>
        </w:rPr>
        <w:t xml:space="preserve">       </w:t>
      </w:r>
      <w:r w:rsidR="00D87336">
        <w:rPr>
          <w:rFonts w:ascii="Arial" w:hAnsi="Arial" w:cs="Arial"/>
          <w:b/>
          <w:noProof/>
          <w:sz w:val="24"/>
          <w:szCs w:val="24"/>
        </w:rPr>
        <w:t xml:space="preserve">   </w:t>
      </w:r>
      <w:r w:rsidR="00EF6B0F">
        <w:rPr>
          <w:rFonts w:ascii="Arial" w:hAnsi="Arial" w:cs="Arial"/>
          <w:b/>
          <w:noProof/>
          <w:sz w:val="24"/>
          <w:szCs w:val="24"/>
        </w:rPr>
        <w:drawing>
          <wp:inline distT="0" distB="0" distL="0" distR="0">
            <wp:extent cx="5762625" cy="2209800"/>
            <wp:effectExtent l="0" t="0" r="9525" b="0"/>
            <wp:docPr id="2" name="Resim 2" descr="C:\Users\Asus-Pc\Desktop\Adsız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Pc\Desktop\Adsız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2209800"/>
                    </a:xfrm>
                    <a:prstGeom prst="rect">
                      <a:avLst/>
                    </a:prstGeom>
                    <a:noFill/>
                    <a:ln>
                      <a:noFill/>
                    </a:ln>
                  </pic:spPr>
                </pic:pic>
              </a:graphicData>
            </a:graphic>
          </wp:inline>
        </w:drawing>
      </w:r>
    </w:p>
    <w:p w:rsidR="003F107D" w:rsidRPr="003F107D" w:rsidRDefault="00EF6B0F" w:rsidP="00DE6B54">
      <w:pPr>
        <w:jc w:val="center"/>
        <w:rPr>
          <w:rFonts w:ascii="Arial" w:hAnsi="Arial" w:cs="Arial"/>
          <w:b/>
          <w:color w:val="auto"/>
          <w:sz w:val="28"/>
          <w:szCs w:val="28"/>
        </w:rPr>
      </w:pPr>
      <w:r>
        <w:rPr>
          <w:rFonts w:ascii="Arial" w:hAnsi="Arial" w:cs="Arial"/>
          <w:b/>
          <w:color w:val="auto"/>
          <w:sz w:val="28"/>
          <w:szCs w:val="28"/>
        </w:rPr>
        <w:t>SUBAŞI YEMEK A.Ş. OLARAK;</w:t>
      </w:r>
    </w:p>
    <w:p w:rsidR="00EF6B0F" w:rsidRDefault="00EF6B0F" w:rsidP="00DE6B54">
      <w:pPr>
        <w:spacing w:line="240" w:lineRule="auto"/>
        <w:ind w:firstLine="567"/>
        <w:rPr>
          <w:rFonts w:ascii="Arial" w:hAnsi="Arial" w:cs="Arial"/>
          <w:noProof/>
          <w:sz w:val="24"/>
          <w:szCs w:val="24"/>
        </w:rPr>
      </w:pPr>
      <w:r>
        <w:rPr>
          <w:rFonts w:ascii="Arial" w:hAnsi="Arial" w:cs="Arial"/>
          <w:noProof/>
          <w:sz w:val="24"/>
          <w:szCs w:val="24"/>
        </w:rPr>
        <w:t>Yemek üretimi yapan fabrikamızda faaliyette bulunduğu tesislerde yasal, uluslararası mevzuatlar ve müşteri gerekliliklerine  uymayı, sürekli gelişimi, çalışanların ve çalışan temsilcilerinin katılımı ile güvenli çalışma ortamları yaratmayı iş sağlığı ve güvenliği politikasının temeli kabul ederiz.</w:t>
      </w:r>
    </w:p>
    <w:p w:rsidR="00EF6B0F" w:rsidRDefault="00EF6B0F" w:rsidP="00DE6B54">
      <w:pPr>
        <w:spacing w:line="240" w:lineRule="auto"/>
        <w:ind w:firstLine="567"/>
        <w:rPr>
          <w:rFonts w:ascii="Arial" w:hAnsi="Arial" w:cs="Arial"/>
          <w:noProof/>
          <w:sz w:val="24"/>
          <w:szCs w:val="24"/>
        </w:rPr>
      </w:pPr>
      <w:r>
        <w:rPr>
          <w:rFonts w:ascii="Arial" w:hAnsi="Arial" w:cs="Arial"/>
          <w:noProof/>
          <w:sz w:val="24"/>
          <w:szCs w:val="24"/>
        </w:rPr>
        <w:t>Bu politika çerçevesinde;</w:t>
      </w:r>
    </w:p>
    <w:p w:rsidR="00EF6B0F" w:rsidRDefault="00EF6B0F" w:rsidP="00DE6B54">
      <w:pPr>
        <w:spacing w:line="240" w:lineRule="auto"/>
        <w:ind w:firstLine="567"/>
        <w:rPr>
          <w:rFonts w:ascii="Arial" w:hAnsi="Arial" w:cs="Arial"/>
          <w:noProof/>
          <w:sz w:val="24"/>
          <w:szCs w:val="24"/>
        </w:rPr>
      </w:pPr>
      <w:r>
        <w:rPr>
          <w:rFonts w:ascii="Arial" w:hAnsi="Arial" w:cs="Arial"/>
          <w:noProof/>
          <w:sz w:val="24"/>
          <w:szCs w:val="24"/>
        </w:rPr>
        <w:t>Faaliyetlerden kaynaklanabilecek tehlikeleri ortadan kaldırmayı, sağlık ve güvenlik risklerini azaltarak koruma parametrelerini belirlemeyi ve uygulamayı ,</w:t>
      </w:r>
    </w:p>
    <w:p w:rsidR="00EF6B0F" w:rsidRDefault="00EF6B0F" w:rsidP="00DE6B54">
      <w:pPr>
        <w:spacing w:line="240" w:lineRule="auto"/>
        <w:ind w:firstLine="567"/>
        <w:rPr>
          <w:rFonts w:ascii="Arial" w:hAnsi="Arial" w:cs="Arial"/>
          <w:noProof/>
          <w:sz w:val="24"/>
          <w:szCs w:val="24"/>
        </w:rPr>
      </w:pPr>
      <w:r>
        <w:rPr>
          <w:rFonts w:ascii="Arial" w:hAnsi="Arial" w:cs="Arial"/>
          <w:noProof/>
          <w:sz w:val="24"/>
          <w:szCs w:val="24"/>
        </w:rPr>
        <w:t>Çalışanların, tüm 3. Şahıs firma ve ilgili tarafların iş sağlığı ve güvenliği uygulamalarını etkin bir şekilde yerine getirmeleri için eğitim faaliyetleri düzenlemeyi,</w:t>
      </w:r>
    </w:p>
    <w:p w:rsidR="00EF6B0F" w:rsidRDefault="00EF6B0F" w:rsidP="00DE6B54">
      <w:pPr>
        <w:spacing w:line="240" w:lineRule="auto"/>
        <w:ind w:firstLine="567"/>
        <w:rPr>
          <w:rFonts w:ascii="Arial" w:hAnsi="Arial" w:cs="Arial"/>
          <w:sz w:val="24"/>
          <w:szCs w:val="24"/>
        </w:rPr>
      </w:pPr>
      <w:r>
        <w:rPr>
          <w:rFonts w:ascii="Arial" w:hAnsi="Arial" w:cs="Arial"/>
          <w:sz w:val="24"/>
          <w:szCs w:val="24"/>
        </w:rPr>
        <w:t>Sürekli gelişim için ölçülebilir hedefler planlayarak bu hedeflere ulaşmayı,</w:t>
      </w:r>
    </w:p>
    <w:p w:rsidR="00EF6B0F" w:rsidRPr="003A3D3B" w:rsidRDefault="00EF6B0F" w:rsidP="00DE6B54">
      <w:pPr>
        <w:spacing w:line="240" w:lineRule="auto"/>
        <w:ind w:firstLine="567"/>
        <w:rPr>
          <w:rFonts w:ascii="Arial" w:hAnsi="Arial" w:cs="Arial"/>
          <w:sz w:val="24"/>
          <w:szCs w:val="24"/>
        </w:rPr>
      </w:pPr>
      <w:r>
        <w:rPr>
          <w:rFonts w:ascii="Arial" w:hAnsi="Arial" w:cs="Arial"/>
          <w:sz w:val="24"/>
          <w:szCs w:val="24"/>
        </w:rPr>
        <w:t>TAAHHÜT EDERİZ.</w:t>
      </w:r>
    </w:p>
    <w:p w:rsidR="00D41AF5" w:rsidRDefault="00D41AF5" w:rsidP="00EF6B0F">
      <w:pPr>
        <w:pStyle w:val="NormalWeb"/>
        <w:tabs>
          <w:tab w:val="left" w:pos="6765"/>
        </w:tabs>
        <w:spacing w:before="0" w:beforeAutospacing="0" w:after="0" w:afterAutospacing="0"/>
        <w:jc w:val="both"/>
        <w:rPr>
          <w:rFonts w:ascii="Arial" w:hAnsi="Arial" w:cs="Arial"/>
          <w:b/>
          <w:color w:val="FF0000"/>
          <w:sz w:val="28"/>
          <w:szCs w:val="28"/>
        </w:rPr>
      </w:pPr>
    </w:p>
    <w:p w:rsidR="00DE6B54" w:rsidRDefault="00D41AF5" w:rsidP="001802C7">
      <w:pPr>
        <w:pStyle w:val="NormalWeb"/>
        <w:tabs>
          <w:tab w:val="left" w:pos="6765"/>
        </w:tabs>
        <w:spacing w:before="0" w:beforeAutospacing="0" w:after="0" w:afterAutospacing="0"/>
        <w:ind w:firstLine="851"/>
        <w:jc w:val="both"/>
        <w:rPr>
          <w:rFonts w:ascii="Arial" w:hAnsi="Arial" w:cs="Arial"/>
          <w:b/>
          <w:color w:val="FF0000"/>
          <w:sz w:val="28"/>
          <w:szCs w:val="28"/>
        </w:rPr>
      </w:pPr>
      <w:r>
        <w:rPr>
          <w:rFonts w:ascii="Arial" w:hAnsi="Arial" w:cs="Arial"/>
          <w:b/>
          <w:color w:val="FF0000"/>
          <w:sz w:val="28"/>
          <w:szCs w:val="28"/>
        </w:rPr>
        <w:t xml:space="preserve">                                          </w:t>
      </w:r>
    </w:p>
    <w:p w:rsidR="00DE6B54" w:rsidRDefault="00DE6B54" w:rsidP="001802C7">
      <w:pPr>
        <w:pStyle w:val="NormalWeb"/>
        <w:tabs>
          <w:tab w:val="left" w:pos="6765"/>
        </w:tabs>
        <w:spacing w:before="0" w:beforeAutospacing="0" w:after="0" w:afterAutospacing="0"/>
        <w:ind w:firstLine="851"/>
        <w:jc w:val="both"/>
        <w:rPr>
          <w:rFonts w:ascii="Arial" w:hAnsi="Arial" w:cs="Arial"/>
          <w:b/>
          <w:color w:val="FF0000"/>
          <w:sz w:val="28"/>
          <w:szCs w:val="28"/>
        </w:rPr>
      </w:pPr>
    </w:p>
    <w:p w:rsidR="00DE6B54" w:rsidRDefault="00DE6B54" w:rsidP="001802C7">
      <w:pPr>
        <w:pStyle w:val="NormalWeb"/>
        <w:tabs>
          <w:tab w:val="left" w:pos="6765"/>
        </w:tabs>
        <w:spacing w:before="0" w:beforeAutospacing="0" w:after="0" w:afterAutospacing="0"/>
        <w:ind w:firstLine="851"/>
        <w:jc w:val="both"/>
        <w:rPr>
          <w:rFonts w:ascii="Arial" w:hAnsi="Arial" w:cs="Arial"/>
          <w:b/>
          <w:color w:val="FF0000"/>
          <w:sz w:val="28"/>
          <w:szCs w:val="28"/>
        </w:rPr>
      </w:pPr>
    </w:p>
    <w:p w:rsidR="00DE6B54" w:rsidRDefault="00DE6B54" w:rsidP="001802C7">
      <w:pPr>
        <w:pStyle w:val="NormalWeb"/>
        <w:tabs>
          <w:tab w:val="left" w:pos="6765"/>
        </w:tabs>
        <w:spacing w:before="0" w:beforeAutospacing="0" w:after="0" w:afterAutospacing="0"/>
        <w:ind w:firstLine="851"/>
        <w:jc w:val="both"/>
        <w:rPr>
          <w:rFonts w:ascii="Arial" w:hAnsi="Arial" w:cs="Arial"/>
          <w:b/>
          <w:color w:val="FF0000"/>
          <w:sz w:val="28"/>
          <w:szCs w:val="28"/>
        </w:rPr>
      </w:pPr>
    </w:p>
    <w:p w:rsidR="001802C7" w:rsidRPr="001802C7" w:rsidRDefault="00DE6B54" w:rsidP="001802C7">
      <w:pPr>
        <w:pStyle w:val="NormalWeb"/>
        <w:tabs>
          <w:tab w:val="left" w:pos="6765"/>
        </w:tabs>
        <w:spacing w:before="0" w:beforeAutospacing="0" w:after="0" w:afterAutospacing="0"/>
        <w:ind w:firstLine="851"/>
        <w:jc w:val="both"/>
        <w:rPr>
          <w:rFonts w:ascii="Arial" w:hAnsi="Arial" w:cs="Arial"/>
          <w:b/>
          <w:color w:val="FF0000"/>
          <w:sz w:val="28"/>
          <w:szCs w:val="28"/>
        </w:rPr>
      </w:pPr>
      <w:r>
        <w:rPr>
          <w:rFonts w:ascii="Arial" w:hAnsi="Arial" w:cs="Arial"/>
          <w:b/>
          <w:color w:val="FF0000"/>
          <w:sz w:val="28"/>
          <w:szCs w:val="28"/>
        </w:rPr>
        <w:t xml:space="preserve">                                         </w:t>
      </w:r>
      <w:r w:rsidR="00BA5024" w:rsidRPr="001802C7">
        <w:rPr>
          <w:rFonts w:ascii="Arial" w:hAnsi="Arial" w:cs="Arial"/>
          <w:b/>
          <w:color w:val="FF0000"/>
          <w:sz w:val="28"/>
          <w:szCs w:val="28"/>
        </w:rPr>
        <w:t xml:space="preserve">         YÖNETİM KURULU BAŞKANI</w:t>
      </w:r>
    </w:p>
    <w:p w:rsidR="00BA5024" w:rsidRPr="001802C7" w:rsidRDefault="00BA5024" w:rsidP="00BA5024">
      <w:pPr>
        <w:pStyle w:val="NormalWeb"/>
        <w:tabs>
          <w:tab w:val="left" w:pos="6765"/>
        </w:tabs>
        <w:spacing w:before="0" w:beforeAutospacing="0" w:after="0" w:afterAutospacing="0"/>
        <w:ind w:firstLine="851"/>
        <w:jc w:val="both"/>
        <w:rPr>
          <w:rFonts w:ascii="Arial" w:hAnsi="Arial" w:cs="Arial"/>
          <w:b/>
          <w:color w:val="FF0000"/>
          <w:sz w:val="28"/>
          <w:szCs w:val="28"/>
        </w:rPr>
      </w:pPr>
      <w:r w:rsidRPr="001802C7">
        <w:rPr>
          <w:rFonts w:ascii="Arial" w:hAnsi="Arial" w:cs="Arial"/>
          <w:b/>
          <w:color w:val="FF0000"/>
          <w:sz w:val="28"/>
          <w:szCs w:val="28"/>
        </w:rPr>
        <w:t xml:space="preserve">                               </w:t>
      </w:r>
      <w:r w:rsidR="00590C96">
        <w:rPr>
          <w:rFonts w:ascii="Arial" w:hAnsi="Arial" w:cs="Arial"/>
          <w:b/>
          <w:color w:val="FF0000"/>
          <w:sz w:val="28"/>
          <w:szCs w:val="28"/>
        </w:rPr>
        <w:t xml:space="preserve">                              </w:t>
      </w:r>
      <w:r w:rsidRPr="001802C7">
        <w:rPr>
          <w:rFonts w:ascii="Arial" w:hAnsi="Arial" w:cs="Arial"/>
          <w:b/>
          <w:color w:val="FF0000"/>
          <w:sz w:val="28"/>
          <w:szCs w:val="28"/>
        </w:rPr>
        <w:t xml:space="preserve"> YUSUF SUBAŞI</w:t>
      </w:r>
    </w:p>
    <w:sectPr w:rsidR="00BA5024" w:rsidRPr="001802C7" w:rsidSect="001802C7">
      <w:headerReference w:type="even" r:id="rId9"/>
      <w:headerReference w:type="default" r:id="rId10"/>
      <w:footerReference w:type="even" r:id="rId11"/>
      <w:footerReference w:type="default" r:id="rId12"/>
      <w:headerReference w:type="first" r:id="rId13"/>
      <w:footerReference w:type="first" r:id="rId14"/>
      <w:pgSz w:w="11906" w:h="16838" w:code="9"/>
      <w:pgMar w:top="1417" w:right="1417" w:bottom="1417" w:left="1417" w:header="709" w:footer="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8D4" w:rsidRDefault="003C38D4" w:rsidP="006708DE">
      <w:pPr>
        <w:spacing w:after="0" w:line="240" w:lineRule="auto"/>
      </w:pPr>
      <w:r>
        <w:separator/>
      </w:r>
    </w:p>
  </w:endnote>
  <w:endnote w:type="continuationSeparator" w:id="0">
    <w:p w:rsidR="003C38D4" w:rsidRDefault="003C38D4" w:rsidP="0067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0E1" w:rsidRDefault="009E10E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0E1" w:rsidRDefault="009E10E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0E1" w:rsidRDefault="009E10E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8D4" w:rsidRDefault="003C38D4" w:rsidP="006708DE">
      <w:pPr>
        <w:spacing w:after="0" w:line="240" w:lineRule="auto"/>
      </w:pPr>
      <w:r>
        <w:separator/>
      </w:r>
    </w:p>
  </w:footnote>
  <w:footnote w:type="continuationSeparator" w:id="0">
    <w:p w:rsidR="003C38D4" w:rsidRDefault="003C38D4" w:rsidP="00670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0E1" w:rsidRDefault="009E10E1">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6566"/>
      <w:gridCol w:w="2736"/>
    </w:tblGrid>
    <w:tr w:rsidR="006708DE" w:rsidTr="008B5F27">
      <w:trPr>
        <w:trHeight w:val="775"/>
      </w:trPr>
      <w:tc>
        <w:tcPr>
          <w:tcW w:w="6628" w:type="dxa"/>
          <w:tcBorders>
            <w:left w:val="nil"/>
          </w:tcBorders>
        </w:tcPr>
        <w:p w:rsidR="003F3EFC" w:rsidRPr="001802C7" w:rsidRDefault="003F3EFC" w:rsidP="001802C7">
          <w:pPr>
            <w:spacing w:after="25"/>
            <w:rPr>
              <w:rFonts w:ascii="Arial" w:eastAsia="Arial" w:hAnsi="Arial" w:cs="Arial"/>
              <w:b/>
              <w:sz w:val="24"/>
              <w:szCs w:val="24"/>
            </w:rPr>
          </w:pPr>
        </w:p>
        <w:p w:rsidR="006708DE" w:rsidRPr="001802C7" w:rsidRDefault="00EF6B0F" w:rsidP="00EF6B0F">
          <w:pPr>
            <w:tabs>
              <w:tab w:val="center" w:pos="4536"/>
              <w:tab w:val="right" w:pos="9072"/>
            </w:tabs>
            <w:spacing w:line="276" w:lineRule="auto"/>
            <w:jc w:val="center"/>
            <w:rPr>
              <w:rFonts w:ascii="Arial" w:hAnsi="Arial" w:cs="Arial"/>
              <w:b/>
              <w:color w:val="C00000"/>
              <w:sz w:val="44"/>
              <w:szCs w:val="44"/>
              <w:lang w:val="de-DE"/>
            </w:rPr>
          </w:pPr>
          <w:r w:rsidRPr="00EF6B0F">
            <w:rPr>
              <w:rFonts w:ascii="Arial" w:hAnsi="Arial" w:cs="Arial"/>
              <w:b/>
              <w:color w:val="C00000"/>
              <w:sz w:val="44"/>
              <w:szCs w:val="44"/>
              <w:lang w:val="de-DE"/>
            </w:rPr>
            <w:t xml:space="preserve">İŞ SAĞLIĞI VE GÜVENLİĞİ POLİTİKASI                       </w:t>
          </w:r>
        </w:p>
      </w:tc>
      <w:tc>
        <w:tcPr>
          <w:tcW w:w="2674" w:type="dxa"/>
        </w:tcPr>
        <w:p w:rsidR="009E10E1" w:rsidRDefault="009E10E1" w:rsidP="006708DE">
          <w:pPr>
            <w:pStyle w:val="stBilgi"/>
            <w:rPr>
              <w:rFonts w:ascii="Arial" w:hAnsi="Arial" w:cs="Arial"/>
              <w:b/>
              <w:sz w:val="14"/>
              <w:szCs w:val="14"/>
              <w:lang w:val="de-DE"/>
            </w:rPr>
          </w:pPr>
          <w:r>
            <w:rPr>
              <w:rFonts w:asciiTheme="majorHAnsi" w:eastAsiaTheme="majorEastAsia" w:hAnsiTheme="majorHAnsi" w:cstheme="majorBidi"/>
              <w:b/>
              <w:bCs/>
              <w:noProof/>
              <w:color w:val="4F81BD" w:themeColor="accent1"/>
              <w:sz w:val="16"/>
              <w:szCs w:val="16"/>
            </w:rPr>
            <w:drawing>
              <wp:inline distT="0" distB="0" distL="0" distR="0" wp14:anchorId="30D44A07" wp14:editId="5B28C5E8">
                <wp:extent cx="1568450" cy="866775"/>
                <wp:effectExtent l="0" t="0" r="0" b="9525"/>
                <wp:docPr id="1" name="0 Resim" descr="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png"/>
                        <pic:cNvPicPr/>
                      </pic:nvPicPr>
                      <pic:blipFill>
                        <a:blip r:embed="rId1"/>
                        <a:stretch>
                          <a:fillRect/>
                        </a:stretch>
                      </pic:blipFill>
                      <pic:spPr>
                        <a:xfrm>
                          <a:off x="0" y="0"/>
                          <a:ext cx="1604736" cy="886828"/>
                        </a:xfrm>
                        <a:prstGeom prst="rect">
                          <a:avLst/>
                        </a:prstGeom>
                      </pic:spPr>
                    </pic:pic>
                  </a:graphicData>
                </a:graphic>
              </wp:inline>
            </w:drawing>
          </w:r>
        </w:p>
        <w:p w:rsidR="009E10E1" w:rsidRDefault="009E10E1" w:rsidP="006708DE">
          <w:pPr>
            <w:pStyle w:val="stBilgi"/>
            <w:rPr>
              <w:rFonts w:ascii="Arial" w:hAnsi="Arial" w:cs="Arial"/>
              <w:b/>
              <w:sz w:val="14"/>
              <w:szCs w:val="14"/>
              <w:lang w:val="de-DE"/>
            </w:rPr>
          </w:pPr>
        </w:p>
        <w:p w:rsidR="006708DE" w:rsidRPr="006708DE" w:rsidRDefault="009E10E1" w:rsidP="006708DE">
          <w:pPr>
            <w:pStyle w:val="stBilgi"/>
            <w:rPr>
              <w:rFonts w:asciiTheme="majorHAnsi" w:eastAsiaTheme="majorEastAsia" w:hAnsiTheme="majorHAnsi" w:cstheme="majorBidi"/>
              <w:b/>
              <w:bCs/>
              <w:color w:val="4F81BD" w:themeColor="accent1"/>
              <w:sz w:val="16"/>
              <w:szCs w:val="16"/>
            </w:rPr>
          </w:pPr>
          <w:r w:rsidRPr="002C4143">
            <w:rPr>
              <w:rFonts w:ascii="Arial" w:hAnsi="Arial" w:cs="Arial"/>
              <w:b/>
              <w:sz w:val="14"/>
              <w:szCs w:val="14"/>
              <w:lang w:val="de-DE"/>
            </w:rPr>
            <w:t>POLİTİKALAR:</w:t>
          </w:r>
          <w:r>
            <w:rPr>
              <w:rFonts w:ascii="Arial" w:hAnsi="Arial" w:cs="Arial"/>
              <w:b/>
              <w:color w:val="FF0000"/>
              <w:sz w:val="14"/>
              <w:szCs w:val="14"/>
              <w:lang w:val="de-DE"/>
            </w:rPr>
            <w:t>POL.04</w:t>
          </w:r>
          <w:bookmarkStart w:id="0" w:name="_GoBack"/>
          <w:bookmarkEnd w:id="0"/>
          <w:r w:rsidRPr="002C4143">
            <w:rPr>
              <w:rFonts w:ascii="Arial" w:hAnsi="Arial" w:cs="Arial"/>
              <w:b/>
              <w:sz w:val="14"/>
              <w:szCs w:val="14"/>
              <w:lang w:val="de-DE"/>
            </w:rPr>
            <w:t>REV:20.11.2019</w:t>
          </w:r>
        </w:p>
      </w:tc>
    </w:tr>
  </w:tbl>
  <w:p w:rsidR="006708DE" w:rsidRDefault="006708D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0E1" w:rsidRDefault="009E10E1">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63FB"/>
    <w:multiLevelType w:val="hybridMultilevel"/>
    <w:tmpl w:val="0CE05C10"/>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E237558"/>
    <w:multiLevelType w:val="multilevel"/>
    <w:tmpl w:val="1788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9521B5"/>
    <w:multiLevelType w:val="hybridMultilevel"/>
    <w:tmpl w:val="1920658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F6430A3"/>
    <w:multiLevelType w:val="multilevel"/>
    <w:tmpl w:val="45F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D05748"/>
    <w:multiLevelType w:val="hybridMultilevel"/>
    <w:tmpl w:val="52F4EF40"/>
    <w:lvl w:ilvl="0" w:tplc="2466CEC2">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9B3844CA">
      <w:start w:val="1"/>
      <w:numFmt w:val="decimal"/>
      <w:lvlText w:val="%2."/>
      <w:lvlJc w:val="left"/>
      <w:pPr>
        <w:ind w:left="657"/>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2" w:tplc="61A2FECC">
      <w:start w:val="1"/>
      <w:numFmt w:val="lowerRoman"/>
      <w:lvlText w:val="%3"/>
      <w:lvlJc w:val="left"/>
      <w:pPr>
        <w:ind w:left="144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3" w:tplc="700A8798">
      <w:start w:val="1"/>
      <w:numFmt w:val="decimal"/>
      <w:lvlText w:val="%4"/>
      <w:lvlJc w:val="left"/>
      <w:pPr>
        <w:ind w:left="216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4" w:tplc="59E41ABE">
      <w:start w:val="1"/>
      <w:numFmt w:val="lowerLetter"/>
      <w:lvlText w:val="%5"/>
      <w:lvlJc w:val="left"/>
      <w:pPr>
        <w:ind w:left="288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5" w:tplc="628E495A">
      <w:start w:val="1"/>
      <w:numFmt w:val="lowerRoman"/>
      <w:lvlText w:val="%6"/>
      <w:lvlJc w:val="left"/>
      <w:pPr>
        <w:ind w:left="360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6" w:tplc="6A6AD9A8">
      <w:start w:val="1"/>
      <w:numFmt w:val="decimal"/>
      <w:lvlText w:val="%7"/>
      <w:lvlJc w:val="left"/>
      <w:pPr>
        <w:ind w:left="432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7" w:tplc="B28E8D76">
      <w:start w:val="1"/>
      <w:numFmt w:val="lowerLetter"/>
      <w:lvlText w:val="%8"/>
      <w:lvlJc w:val="left"/>
      <w:pPr>
        <w:ind w:left="504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lvl w:ilvl="8" w:tplc="5F50E456">
      <w:start w:val="1"/>
      <w:numFmt w:val="lowerRoman"/>
      <w:lvlText w:val="%9"/>
      <w:lvlJc w:val="left"/>
      <w:pPr>
        <w:ind w:left="5760"/>
      </w:pPr>
      <w:rPr>
        <w:rFonts w:ascii="Arial" w:eastAsia="Arial" w:hAnsi="Arial" w:cs="Arial"/>
        <w:b/>
        <w:bCs/>
        <w:i w:val="0"/>
        <w:strike w:val="0"/>
        <w:dstrike w:val="0"/>
        <w:color w:val="000000"/>
        <w:sz w:val="28"/>
        <w:szCs w:val="28"/>
        <w:u w:val="single" w:color="000000"/>
        <w:bdr w:val="none" w:sz="0" w:space="0" w:color="auto"/>
        <w:shd w:val="clear" w:color="auto" w:fill="auto"/>
        <w:vertAlign w:val="baseline"/>
      </w:rPr>
    </w:lvl>
  </w:abstractNum>
  <w:abstractNum w:abstractNumId="5" w15:restartNumberingAfterBreak="0">
    <w:nsid w:val="15D07959"/>
    <w:multiLevelType w:val="hybridMultilevel"/>
    <w:tmpl w:val="5F1E6D0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85933DD"/>
    <w:multiLevelType w:val="multilevel"/>
    <w:tmpl w:val="A692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122532"/>
    <w:multiLevelType w:val="hybridMultilevel"/>
    <w:tmpl w:val="3006C8A4"/>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886ED3"/>
    <w:multiLevelType w:val="hybridMultilevel"/>
    <w:tmpl w:val="D6BC8B2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C0B154A"/>
    <w:multiLevelType w:val="hybridMultilevel"/>
    <w:tmpl w:val="D25EDBE8"/>
    <w:lvl w:ilvl="0" w:tplc="CE8A207C">
      <w:start w:val="1"/>
      <w:numFmt w:val="bullet"/>
      <w:lvlText w:val="•"/>
      <w:lvlJc w:val="left"/>
      <w:pPr>
        <w:ind w:left="3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1" w:tplc="9F16C132">
      <w:start w:val="1"/>
      <w:numFmt w:val="bullet"/>
      <w:lvlText w:val=""/>
      <w:lvlJc w:val="left"/>
      <w:pPr>
        <w:ind w:left="705"/>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2" w:tplc="203A92C0">
      <w:start w:val="1"/>
      <w:numFmt w:val="bullet"/>
      <w:lvlText w:val="▪"/>
      <w:lvlJc w:val="left"/>
      <w:pPr>
        <w:ind w:left="144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3" w:tplc="59ACB57A">
      <w:start w:val="1"/>
      <w:numFmt w:val="bullet"/>
      <w:lvlText w:val="•"/>
      <w:lvlJc w:val="left"/>
      <w:pPr>
        <w:ind w:left="21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4" w:tplc="A22613AC">
      <w:start w:val="1"/>
      <w:numFmt w:val="bullet"/>
      <w:lvlText w:val="o"/>
      <w:lvlJc w:val="left"/>
      <w:pPr>
        <w:ind w:left="288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5" w:tplc="F66C56CA">
      <w:start w:val="1"/>
      <w:numFmt w:val="bullet"/>
      <w:lvlText w:val="▪"/>
      <w:lvlJc w:val="left"/>
      <w:pPr>
        <w:ind w:left="360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6" w:tplc="E3605B8E">
      <w:start w:val="1"/>
      <w:numFmt w:val="bullet"/>
      <w:lvlText w:val="•"/>
      <w:lvlJc w:val="left"/>
      <w:pPr>
        <w:ind w:left="432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7" w:tplc="A9828E10">
      <w:start w:val="1"/>
      <w:numFmt w:val="bullet"/>
      <w:lvlText w:val="o"/>
      <w:lvlJc w:val="left"/>
      <w:pPr>
        <w:ind w:left="504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lvl w:ilvl="8" w:tplc="6958F572">
      <w:start w:val="1"/>
      <w:numFmt w:val="bullet"/>
      <w:lvlText w:val="▪"/>
      <w:lvlJc w:val="left"/>
      <w:pPr>
        <w:ind w:left="5760"/>
      </w:pPr>
      <w:rPr>
        <w:rFonts w:ascii="Wingdings" w:eastAsia="Wingdings" w:hAnsi="Wingdings" w:cs="Wingdings"/>
        <w:b w:val="0"/>
        <w:i w:val="0"/>
        <w:strike w:val="0"/>
        <w:dstrike w:val="0"/>
        <w:color w:val="003366"/>
        <w:sz w:val="28"/>
        <w:szCs w:val="28"/>
        <w:u w:val="none" w:color="000000"/>
        <w:bdr w:val="none" w:sz="0" w:space="0" w:color="auto"/>
        <w:shd w:val="clear" w:color="auto" w:fill="auto"/>
        <w:vertAlign w:val="baseline"/>
      </w:rPr>
    </w:lvl>
  </w:abstractNum>
  <w:abstractNum w:abstractNumId="10" w15:restartNumberingAfterBreak="0">
    <w:nsid w:val="1E5E2123"/>
    <w:multiLevelType w:val="hybridMultilevel"/>
    <w:tmpl w:val="6FCC872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1C66817"/>
    <w:multiLevelType w:val="hybridMultilevel"/>
    <w:tmpl w:val="331AC4C6"/>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4FD2C3F"/>
    <w:multiLevelType w:val="hybridMultilevel"/>
    <w:tmpl w:val="8D4E584A"/>
    <w:lvl w:ilvl="0" w:tplc="E0D85210">
      <w:start w:val="1"/>
      <w:numFmt w:val="decimal"/>
      <w:lvlText w:val="%1)"/>
      <w:lvlJc w:val="left"/>
      <w:pPr>
        <w:ind w:left="1080" w:hanging="360"/>
      </w:pPr>
      <w:rPr>
        <w:rFonts w:hint="default"/>
        <w:color w:val="464646"/>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15:restartNumberingAfterBreak="0">
    <w:nsid w:val="272E3C10"/>
    <w:multiLevelType w:val="hybridMultilevel"/>
    <w:tmpl w:val="5F1E6D0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D7E7D8D"/>
    <w:multiLevelType w:val="hybridMultilevel"/>
    <w:tmpl w:val="E9D6350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1D15104"/>
    <w:multiLevelType w:val="hybridMultilevel"/>
    <w:tmpl w:val="967ED45A"/>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6" w15:restartNumberingAfterBreak="0">
    <w:nsid w:val="44F652E7"/>
    <w:multiLevelType w:val="hybridMultilevel"/>
    <w:tmpl w:val="27E27688"/>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7" w15:restartNumberingAfterBreak="0">
    <w:nsid w:val="474F647B"/>
    <w:multiLevelType w:val="hybridMultilevel"/>
    <w:tmpl w:val="1E88CA48"/>
    <w:lvl w:ilvl="0" w:tplc="041F0011">
      <w:start w:val="1"/>
      <w:numFmt w:val="decimal"/>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15:restartNumberingAfterBreak="0">
    <w:nsid w:val="4DE21A89"/>
    <w:multiLevelType w:val="hybridMultilevel"/>
    <w:tmpl w:val="66FE98E2"/>
    <w:lvl w:ilvl="0" w:tplc="BBDA4AE8">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2B7215C4">
      <w:start w:val="1"/>
      <w:numFmt w:val="bullet"/>
      <w:lvlText w:val=""/>
      <w:lvlJc w:val="left"/>
      <w:pPr>
        <w:ind w:left="70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B6A226C">
      <w:start w:val="1"/>
      <w:numFmt w:val="bullet"/>
      <w:lvlText w:val="▪"/>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F54899A">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5D669A50">
      <w:start w:val="1"/>
      <w:numFmt w:val="bullet"/>
      <w:lvlText w:val="o"/>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7C0E888E">
      <w:start w:val="1"/>
      <w:numFmt w:val="bullet"/>
      <w:lvlText w:val="▪"/>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418AC97A">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9E454DE">
      <w:start w:val="1"/>
      <w:numFmt w:val="bullet"/>
      <w:lvlText w:val="o"/>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630E780E">
      <w:start w:val="1"/>
      <w:numFmt w:val="bullet"/>
      <w:lvlText w:val="▪"/>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8630DCE"/>
    <w:multiLevelType w:val="hybridMultilevel"/>
    <w:tmpl w:val="7E2AB202"/>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BDC5583"/>
    <w:multiLevelType w:val="hybridMultilevel"/>
    <w:tmpl w:val="AFC0E844"/>
    <w:lvl w:ilvl="0" w:tplc="17C2BF90">
      <w:start w:val="1"/>
      <w:numFmt w:val="decimal"/>
      <w:lvlText w:val="%1)"/>
      <w:lvlJc w:val="left"/>
      <w:pPr>
        <w:ind w:left="720" w:hanging="360"/>
      </w:pPr>
      <w:rPr>
        <w:rFonts w:hint="default"/>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EBF12B9"/>
    <w:multiLevelType w:val="hybridMultilevel"/>
    <w:tmpl w:val="B3E4BD6C"/>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68222AFD"/>
    <w:multiLevelType w:val="hybridMultilevel"/>
    <w:tmpl w:val="1B921176"/>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6D663DB9"/>
    <w:multiLevelType w:val="hybridMultilevel"/>
    <w:tmpl w:val="4DE2561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EE35C6D"/>
    <w:multiLevelType w:val="multilevel"/>
    <w:tmpl w:val="9048A59A"/>
    <w:lvl w:ilvl="0">
      <w:start w:val="1"/>
      <w:numFmt w:val="decimal"/>
      <w:lvlText w:val="%1)"/>
      <w:lvlJc w:val="left"/>
      <w:pPr>
        <w:tabs>
          <w:tab w:val="num" w:pos="720"/>
        </w:tabs>
        <w:ind w:left="720" w:hanging="360"/>
      </w:pPr>
      <w:rPr>
        <w:rFonts w:ascii="Arial" w:eastAsiaTheme="minorHAnsi" w:hAnsi="Arial" w:cs="Arial"/>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10"/>
  </w:num>
  <w:num w:numId="3">
    <w:abstractNumId w:val="14"/>
  </w:num>
  <w:num w:numId="4">
    <w:abstractNumId w:val="21"/>
  </w:num>
  <w:num w:numId="5">
    <w:abstractNumId w:val="0"/>
  </w:num>
  <w:num w:numId="6">
    <w:abstractNumId w:val="2"/>
  </w:num>
  <w:num w:numId="7">
    <w:abstractNumId w:val="12"/>
  </w:num>
  <w:num w:numId="8">
    <w:abstractNumId w:val="20"/>
  </w:num>
  <w:num w:numId="9">
    <w:abstractNumId w:val="6"/>
  </w:num>
  <w:num w:numId="10">
    <w:abstractNumId w:val="3"/>
  </w:num>
  <w:num w:numId="11">
    <w:abstractNumId w:val="24"/>
  </w:num>
  <w:num w:numId="12">
    <w:abstractNumId w:val="1"/>
  </w:num>
  <w:num w:numId="13">
    <w:abstractNumId w:val="13"/>
  </w:num>
  <w:num w:numId="14">
    <w:abstractNumId w:val="22"/>
  </w:num>
  <w:num w:numId="15">
    <w:abstractNumId w:val="16"/>
  </w:num>
  <w:num w:numId="16">
    <w:abstractNumId w:val="19"/>
  </w:num>
  <w:num w:numId="17">
    <w:abstractNumId w:val="17"/>
  </w:num>
  <w:num w:numId="18">
    <w:abstractNumId w:val="11"/>
  </w:num>
  <w:num w:numId="19">
    <w:abstractNumId w:val="8"/>
  </w:num>
  <w:num w:numId="20">
    <w:abstractNumId w:val="5"/>
  </w:num>
  <w:num w:numId="21">
    <w:abstractNumId w:val="15"/>
  </w:num>
  <w:num w:numId="22">
    <w:abstractNumId w:val="7"/>
  </w:num>
  <w:num w:numId="23">
    <w:abstractNumId w:val="4"/>
  </w:num>
  <w:num w:numId="24">
    <w:abstractNumId w:val="9"/>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8DE"/>
    <w:rsid w:val="000A6387"/>
    <w:rsid w:val="000C2F4F"/>
    <w:rsid w:val="000E26F4"/>
    <w:rsid w:val="00133E6C"/>
    <w:rsid w:val="00154E72"/>
    <w:rsid w:val="001802C7"/>
    <w:rsid w:val="001F7419"/>
    <w:rsid w:val="002065CD"/>
    <w:rsid w:val="00216DA5"/>
    <w:rsid w:val="00241B86"/>
    <w:rsid w:val="002A31B1"/>
    <w:rsid w:val="002B5B60"/>
    <w:rsid w:val="002B7028"/>
    <w:rsid w:val="002E6A1F"/>
    <w:rsid w:val="003343FC"/>
    <w:rsid w:val="003442A3"/>
    <w:rsid w:val="003769D1"/>
    <w:rsid w:val="00395D27"/>
    <w:rsid w:val="00395FA8"/>
    <w:rsid w:val="003A3D3B"/>
    <w:rsid w:val="003C38D4"/>
    <w:rsid w:val="003D2CCF"/>
    <w:rsid w:val="003F107D"/>
    <w:rsid w:val="003F3EFC"/>
    <w:rsid w:val="00421B9E"/>
    <w:rsid w:val="00424E5C"/>
    <w:rsid w:val="00466405"/>
    <w:rsid w:val="00487BB9"/>
    <w:rsid w:val="0049283C"/>
    <w:rsid w:val="004E6F6F"/>
    <w:rsid w:val="0051336D"/>
    <w:rsid w:val="00516237"/>
    <w:rsid w:val="005449C2"/>
    <w:rsid w:val="0057384F"/>
    <w:rsid w:val="005755A0"/>
    <w:rsid w:val="00590C96"/>
    <w:rsid w:val="00593644"/>
    <w:rsid w:val="00597AFA"/>
    <w:rsid w:val="00615E1D"/>
    <w:rsid w:val="006272E3"/>
    <w:rsid w:val="00630402"/>
    <w:rsid w:val="006708DE"/>
    <w:rsid w:val="006B6BE4"/>
    <w:rsid w:val="006F3DBD"/>
    <w:rsid w:val="006F49F6"/>
    <w:rsid w:val="00733267"/>
    <w:rsid w:val="00771404"/>
    <w:rsid w:val="00795181"/>
    <w:rsid w:val="007A7B5E"/>
    <w:rsid w:val="007F69B0"/>
    <w:rsid w:val="00834A66"/>
    <w:rsid w:val="00850F97"/>
    <w:rsid w:val="008B5F27"/>
    <w:rsid w:val="008F3F41"/>
    <w:rsid w:val="009143C2"/>
    <w:rsid w:val="00933A5E"/>
    <w:rsid w:val="00976D1B"/>
    <w:rsid w:val="009801F3"/>
    <w:rsid w:val="009E10E1"/>
    <w:rsid w:val="009E156E"/>
    <w:rsid w:val="009F25DA"/>
    <w:rsid w:val="009F76E8"/>
    <w:rsid w:val="00A0782B"/>
    <w:rsid w:val="00A829A4"/>
    <w:rsid w:val="00A852DD"/>
    <w:rsid w:val="00AC552D"/>
    <w:rsid w:val="00AF7CFC"/>
    <w:rsid w:val="00B506F6"/>
    <w:rsid w:val="00BA00C0"/>
    <w:rsid w:val="00BA5024"/>
    <w:rsid w:val="00BA68AE"/>
    <w:rsid w:val="00BC20A3"/>
    <w:rsid w:val="00BF2A47"/>
    <w:rsid w:val="00C14938"/>
    <w:rsid w:val="00C21FCD"/>
    <w:rsid w:val="00C33CBE"/>
    <w:rsid w:val="00C42E79"/>
    <w:rsid w:val="00C75F5A"/>
    <w:rsid w:val="00CE11C5"/>
    <w:rsid w:val="00CE51EF"/>
    <w:rsid w:val="00D41AF5"/>
    <w:rsid w:val="00D41F5D"/>
    <w:rsid w:val="00D87336"/>
    <w:rsid w:val="00D97F33"/>
    <w:rsid w:val="00DA1E21"/>
    <w:rsid w:val="00DE6B54"/>
    <w:rsid w:val="00E318CB"/>
    <w:rsid w:val="00E57C55"/>
    <w:rsid w:val="00E743DC"/>
    <w:rsid w:val="00E830C6"/>
    <w:rsid w:val="00E864F9"/>
    <w:rsid w:val="00EE3CD5"/>
    <w:rsid w:val="00EF6B0F"/>
    <w:rsid w:val="00F14E95"/>
    <w:rsid w:val="00F22D68"/>
    <w:rsid w:val="00F44D0A"/>
    <w:rsid w:val="00F719D2"/>
    <w:rsid w:val="00F85555"/>
    <w:rsid w:val="00FB3102"/>
    <w:rsid w:val="00FD7E1D"/>
    <w:rsid w:val="00FF581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CEA5E"/>
  <w15:docId w15:val="{B0CD77F5-3D97-4980-BEB9-AFFDB7F73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E6C"/>
    <w:pPr>
      <w:spacing w:after="160" w:line="259" w:lineRule="auto"/>
    </w:pPr>
    <w:rPr>
      <w:rFonts w:ascii="Calibri" w:eastAsia="Calibri" w:hAnsi="Calibri" w:cs="Calibri"/>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708D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708DE"/>
  </w:style>
  <w:style w:type="paragraph" w:styleId="AltBilgi">
    <w:name w:val="footer"/>
    <w:basedOn w:val="Normal"/>
    <w:link w:val="AltBilgiChar"/>
    <w:uiPriority w:val="99"/>
    <w:unhideWhenUsed/>
    <w:rsid w:val="006708D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708DE"/>
  </w:style>
  <w:style w:type="paragraph" w:styleId="BalonMetni">
    <w:name w:val="Balloon Text"/>
    <w:basedOn w:val="Normal"/>
    <w:link w:val="BalonMetniChar"/>
    <w:uiPriority w:val="99"/>
    <w:semiHidden/>
    <w:unhideWhenUsed/>
    <w:rsid w:val="006708D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708DE"/>
    <w:rPr>
      <w:rFonts w:ascii="Tahoma" w:hAnsi="Tahoma" w:cs="Tahoma"/>
      <w:sz w:val="16"/>
      <w:szCs w:val="16"/>
    </w:rPr>
  </w:style>
  <w:style w:type="paragraph" w:styleId="ListeParagraf">
    <w:name w:val="List Paragraph"/>
    <w:basedOn w:val="Normal"/>
    <w:uiPriority w:val="34"/>
    <w:qFormat/>
    <w:rsid w:val="006708DE"/>
    <w:pPr>
      <w:ind w:left="720"/>
      <w:contextualSpacing/>
    </w:pPr>
  </w:style>
  <w:style w:type="table" w:styleId="TabloKlavuzu">
    <w:name w:val="Table Grid"/>
    <w:basedOn w:val="NormalTablo"/>
    <w:uiPriority w:val="59"/>
    <w:rsid w:val="00DA1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3F41"/>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8F3F41"/>
    <w:rPr>
      <w:b/>
      <w:bCs/>
    </w:rPr>
  </w:style>
  <w:style w:type="character" w:styleId="Kpr">
    <w:name w:val="Hyperlink"/>
    <w:basedOn w:val="VarsaylanParagrafYazTipi"/>
    <w:uiPriority w:val="99"/>
    <w:semiHidden/>
    <w:unhideWhenUsed/>
    <w:rsid w:val="008F3F41"/>
    <w:rPr>
      <w:color w:val="0000FF"/>
      <w:u w:val="single"/>
    </w:rPr>
  </w:style>
  <w:style w:type="character" w:styleId="YerTutucuMetni">
    <w:name w:val="Placeholder Text"/>
    <w:basedOn w:val="VarsaylanParagrafYazTipi"/>
    <w:uiPriority w:val="99"/>
    <w:semiHidden/>
    <w:rsid w:val="008B5F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897607">
      <w:bodyDiv w:val="1"/>
      <w:marLeft w:val="0"/>
      <w:marRight w:val="0"/>
      <w:marTop w:val="0"/>
      <w:marBottom w:val="0"/>
      <w:divBdr>
        <w:top w:val="none" w:sz="0" w:space="0" w:color="auto"/>
        <w:left w:val="none" w:sz="0" w:space="0" w:color="auto"/>
        <w:bottom w:val="none" w:sz="0" w:space="0" w:color="auto"/>
        <w:right w:val="none" w:sz="0" w:space="0" w:color="auto"/>
      </w:divBdr>
    </w:div>
    <w:div w:id="1564563615">
      <w:bodyDiv w:val="1"/>
      <w:marLeft w:val="0"/>
      <w:marRight w:val="0"/>
      <w:marTop w:val="0"/>
      <w:marBottom w:val="0"/>
      <w:divBdr>
        <w:top w:val="none" w:sz="0" w:space="0" w:color="auto"/>
        <w:left w:val="none" w:sz="0" w:space="0" w:color="auto"/>
        <w:bottom w:val="none" w:sz="0" w:space="0" w:color="auto"/>
        <w:right w:val="none" w:sz="0" w:space="0" w:color="auto"/>
      </w:divBdr>
    </w:div>
    <w:div w:id="188359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08AD-EBD7-4CDF-B997-D6256F59E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Pages>
  <Words>145</Words>
  <Characters>830</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SUBAŞI YEMEK ANONİM ŞİRKETİ</vt:lpstr>
    </vt:vector>
  </TitlesOfParts>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SUBAŞI YEMEK ANONİM ŞİRKETİ</dc:title>
  <dc:creator>Kamil</dc:creator>
  <cp:lastModifiedBy>Asus-Pc</cp:lastModifiedBy>
  <cp:revision>23</cp:revision>
  <dcterms:created xsi:type="dcterms:W3CDTF">2019-11-28T06:01:00Z</dcterms:created>
  <dcterms:modified xsi:type="dcterms:W3CDTF">2020-01-03T12:01:00Z</dcterms:modified>
</cp:coreProperties>
</file>